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line="280" w:lineRule="atLeast"/>
        <w:ind w:left="0" w:right="0" w:firstLine="0"/>
        <w:jc w:val="both"/>
        <w:rPr>
          <w:rFonts w:ascii="Times" w:cs="Times" w:hAnsi="Times" w:eastAsia="Times"/>
          <w:sz w:val="28"/>
          <w:szCs w:val="28"/>
          <w:rtl w:val="0"/>
        </w:rPr>
      </w:pPr>
      <w:r>
        <w:rPr>
          <w:rFonts w:ascii="Times" w:hAnsi="Times"/>
          <w:sz w:val="28"/>
          <w:szCs w:val="28"/>
          <w:rtl w:val="0"/>
          <w:lang w:val="en-US"/>
        </w:rPr>
        <w:t>LITTLE PRINCE:</w:t>
      </w:r>
    </w:p>
    <w:p>
      <w:pPr>
        <w:pStyle w:val="Default"/>
        <w:bidi w:val="0"/>
        <w:spacing w:line="280" w:lineRule="atLeast"/>
        <w:ind w:left="0" w:right="0" w:firstLine="0"/>
        <w:jc w:val="both"/>
        <w:rPr>
          <w:rFonts w:ascii="Times" w:cs="Times" w:hAnsi="Times" w:eastAsia="Times"/>
          <w:sz w:val="28"/>
          <w:szCs w:val="28"/>
          <w:rtl w:val="0"/>
        </w:rPr>
      </w:pPr>
    </w:p>
    <w:p>
      <w:pPr>
        <w:pStyle w:val="Default"/>
        <w:bidi w:val="0"/>
        <w:spacing w:line="280" w:lineRule="atLeast"/>
        <w:ind w:left="0" w:right="0" w:firstLine="0"/>
        <w:jc w:val="both"/>
        <w:rPr>
          <w:rFonts w:ascii="Times" w:cs="Times" w:hAnsi="Times" w:eastAsia="Times"/>
          <w:sz w:val="28"/>
          <w:szCs w:val="28"/>
          <w:rtl w:val="0"/>
        </w:rPr>
      </w:pPr>
      <w:r>
        <w:rPr>
          <w:rFonts w:ascii="Times" w:hAnsi="Times"/>
          <w:sz w:val="28"/>
          <w:szCs w:val="28"/>
          <w:rtl w:val="0"/>
          <w:lang w:val="en-US"/>
        </w:rPr>
        <w:t>Listen to that sunset. Do you hear the music? It</w:t>
      </w:r>
      <w:r>
        <w:rPr>
          <w:rFonts w:ascii="Times" w:hAnsi="Times" w:hint="default"/>
          <w:sz w:val="28"/>
          <w:szCs w:val="28"/>
          <w:rtl w:val="0"/>
          <w:lang w:val="en-US"/>
        </w:rPr>
        <w:t>’</w:t>
      </w:r>
      <w:r>
        <w:rPr>
          <w:rFonts w:ascii="Times" w:hAnsi="Times"/>
          <w:sz w:val="28"/>
          <w:szCs w:val="28"/>
          <w:rtl w:val="0"/>
          <w:lang w:val="en-US"/>
        </w:rPr>
        <w:t xml:space="preserve">s wonderful that the sunset lasts such a long time here. Where I come from, the sunsets are much shorter, but there are so many more of them. One day I watched the sun set forty-four times. You see, where I come from, it is so small that all you need to do is move your chair a few steps and you can see the day end and the twilight fall as many times as you like. But here on your planet you can walk and walk and still be in the same magnificent sunset. One loves the sunset when one is so sad. </w:t>
      </w:r>
    </w:p>
    <w:p>
      <w:pPr>
        <w:pStyle w:val="Default"/>
        <w:bidi w:val="0"/>
        <w:spacing w:line="280" w:lineRule="atLeast"/>
        <w:ind w:left="0" w:right="0" w:firstLine="0"/>
        <w:jc w:val="both"/>
        <w:rPr>
          <w:rtl w:val="0"/>
        </w:rPr>
      </w:pPr>
      <w:r>
        <w:rPr>
          <w:rFonts w:ascii="Times" w:cs="Times" w:hAnsi="Times" w:eastAsia="Times"/>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