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9205" w14:textId="604B7C90" w:rsidR="0012775E" w:rsidRPr="0012775E" w:rsidRDefault="0012775E" w:rsidP="0012775E">
      <w:pPr>
        <w:spacing w:after="0"/>
        <w:rPr>
          <w:rFonts w:eastAsia="Times New Roman" w:cstheme="minorHAnsi"/>
          <w:color w:val="000000"/>
          <w:u w:val="single"/>
          <w:lang w:val="en-GB"/>
        </w:rPr>
      </w:pPr>
      <w:r>
        <w:rPr>
          <w:rFonts w:eastAsia="Times New Roman" w:cstheme="minorHAnsi"/>
          <w:color w:val="000000"/>
          <w:u w:val="single"/>
          <w:lang w:val="en-GB"/>
        </w:rPr>
        <w:t>Marc</w:t>
      </w:r>
      <w:r w:rsidRPr="0012775E">
        <w:rPr>
          <w:rFonts w:eastAsia="Times New Roman" w:cstheme="minorHAnsi"/>
          <w:color w:val="000000"/>
          <w:u w:val="single"/>
          <w:lang w:val="en-GB"/>
        </w:rPr>
        <w:t xml:space="preserve"> Audition Monologue</w:t>
      </w:r>
    </w:p>
    <w:p w14:paraId="5F268032" w14:textId="77777777" w:rsidR="0012775E" w:rsidRDefault="0012775E" w:rsidP="0012775E">
      <w:pPr>
        <w:spacing w:after="0"/>
        <w:rPr>
          <w:rFonts w:eastAsia="Times New Roman" w:cstheme="minorHAnsi"/>
          <w:i/>
          <w:iCs/>
          <w:color w:val="000000"/>
          <w:lang w:val="en-GB"/>
        </w:rPr>
      </w:pPr>
    </w:p>
    <w:p w14:paraId="66A10F32" w14:textId="6387787F" w:rsidR="0012775E" w:rsidRPr="00AC36FD" w:rsidRDefault="0012775E" w:rsidP="0012775E">
      <w:pPr>
        <w:spacing w:after="0"/>
        <w:rPr>
          <w:rFonts w:eastAsia="Times New Roman" w:cstheme="minorHAnsi"/>
          <w:i/>
          <w:iCs/>
          <w:color w:val="000000"/>
          <w:lang w:val="en-GB"/>
        </w:rPr>
      </w:pPr>
      <w:r w:rsidRPr="00AC36FD">
        <w:rPr>
          <w:rFonts w:eastAsia="Times New Roman" w:cstheme="minorHAnsi"/>
          <w:i/>
          <w:iCs/>
          <w:color w:val="000000"/>
          <w:lang w:val="en-GB"/>
        </w:rPr>
        <w:t>Context: This monologue comes right after an argument between Marc and Serge (the end of which is the duologue</w:t>
      </w:r>
      <w:r>
        <w:rPr>
          <w:rFonts w:eastAsia="Times New Roman" w:cstheme="minorHAnsi"/>
          <w:i/>
          <w:iCs/>
          <w:color w:val="000000"/>
          <w:lang w:val="en-GB"/>
        </w:rPr>
        <w:t xml:space="preserve"> side</w:t>
      </w:r>
      <w:r w:rsidRPr="00AC36FD">
        <w:rPr>
          <w:rFonts w:eastAsia="Times New Roman" w:cstheme="minorHAnsi"/>
          <w:i/>
          <w:iCs/>
          <w:color w:val="000000"/>
          <w:lang w:val="en-GB"/>
        </w:rPr>
        <w:t xml:space="preserve"> for the two of them) in which they first vocalise their dislike for the other’s “new” affectations: the seriousness with which Serge treats modern Art and Marc’s </w:t>
      </w:r>
      <w:r>
        <w:rPr>
          <w:rFonts w:eastAsia="Times New Roman" w:cstheme="minorHAnsi"/>
          <w:i/>
          <w:iCs/>
          <w:color w:val="000000"/>
          <w:lang w:val="en-GB"/>
        </w:rPr>
        <w:t>taking everything Serge does so seriously and personally</w:t>
      </w:r>
      <w:r w:rsidRPr="00AC36FD">
        <w:rPr>
          <w:rFonts w:eastAsia="Times New Roman" w:cstheme="minorHAnsi"/>
          <w:i/>
          <w:iCs/>
          <w:color w:val="000000"/>
          <w:lang w:val="en-GB"/>
        </w:rPr>
        <w:t>.</w:t>
      </w:r>
    </w:p>
    <w:p w14:paraId="4BD0E8F9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u w:val="single"/>
          <w:lang w:val="en-GB"/>
        </w:rPr>
      </w:pPr>
    </w:p>
    <w:p w14:paraId="2886834E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(</w:t>
      </w:r>
      <w:r w:rsidRPr="00B01741">
        <w:rPr>
          <w:rFonts w:eastAsia="Times New Roman" w:cstheme="minorHAnsi"/>
          <w:i/>
          <w:iCs/>
          <w:color w:val="000000"/>
          <w:lang w:val="en-GB"/>
        </w:rPr>
        <w:t>To the audience</w:t>
      </w:r>
      <w:r w:rsidRPr="00B01741">
        <w:rPr>
          <w:rFonts w:eastAsia="Times New Roman" w:cstheme="minorHAnsi"/>
          <w:color w:val="000000"/>
          <w:lang w:val="en-GB"/>
        </w:rPr>
        <w:t>) Could it be the Antrios, buying the Antrios?</w:t>
      </w:r>
    </w:p>
    <w:p w14:paraId="4B6821ED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No -</w:t>
      </w:r>
    </w:p>
    <w:p w14:paraId="74EA4BB9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It started some time ago…</w:t>
      </w:r>
    </w:p>
    <w:p w14:paraId="5B67F51C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To be precise, it started on the day we were discussing some work of art and you uttered, quite seriously, the word </w:t>
      </w:r>
      <w:r w:rsidRPr="00B01741">
        <w:rPr>
          <w:rFonts w:eastAsia="Times New Roman" w:cstheme="minorHAnsi"/>
          <w:i/>
          <w:iCs/>
          <w:color w:val="000000"/>
          <w:lang w:val="en-GB"/>
        </w:rPr>
        <w:t>deconstruction</w:t>
      </w:r>
      <w:r w:rsidRPr="00B01741">
        <w:rPr>
          <w:rFonts w:eastAsia="Times New Roman" w:cstheme="minorHAnsi"/>
          <w:color w:val="000000"/>
          <w:lang w:val="en-GB"/>
        </w:rPr>
        <w:t xml:space="preserve">. </w:t>
      </w:r>
    </w:p>
    <w:p w14:paraId="3E332B95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It wasn’t so much the word deconstruction which upset me, it was the air of solemnity you imbued it with. </w:t>
      </w:r>
    </w:p>
    <w:p w14:paraId="4C1BC8FF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You said, humourlessly, unapologetically, without a trace of irony, the word </w:t>
      </w:r>
      <w:r w:rsidRPr="00B01741">
        <w:rPr>
          <w:rFonts w:eastAsia="Times New Roman" w:cstheme="minorHAnsi"/>
          <w:i/>
          <w:iCs/>
          <w:color w:val="000000"/>
          <w:lang w:val="en-GB"/>
        </w:rPr>
        <w:t xml:space="preserve">deconstruction, </w:t>
      </w:r>
      <w:r w:rsidRPr="00B01741">
        <w:rPr>
          <w:rFonts w:eastAsia="Times New Roman" w:cstheme="minorHAnsi"/>
          <w:color w:val="000000"/>
          <w:lang w:val="en-GB"/>
        </w:rPr>
        <w:t xml:space="preserve">you, my friend. </w:t>
      </w:r>
    </w:p>
    <w:p w14:paraId="60FABE9E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I wasn’t sure how best to deal with the situation, so I made this throwaway remark, I said I think I must be getting intolerant in my old age, and you answered, who do you think you are? What makes you so high and mighty?... </w:t>
      </w:r>
    </w:p>
    <w:p w14:paraId="0E6FA764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What give you the right to set yourself apart, Serge answered in the bloodiest possible way. And quite unexpectedly. </w:t>
      </w:r>
    </w:p>
    <w:p w14:paraId="6C7561B2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You’re just Marc, what makes you think you’re so special?</w:t>
      </w:r>
    </w:p>
    <w:p w14:paraId="6E31D69B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That day, I should have punched him in the mouth. </w:t>
      </w:r>
    </w:p>
    <w:p w14:paraId="0902FCB6" w14:textId="77777777" w:rsidR="0012775E" w:rsidRPr="00B01741" w:rsidRDefault="0012775E" w:rsidP="0012775E">
      <w:pPr>
        <w:spacing w:after="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And when he was lying there on the ground, half-dead, I should have said to him, you’re supposed to be my friend, what sort of a friends are you, Serge, if you don’t think your friends are special?</w:t>
      </w:r>
    </w:p>
    <w:p w14:paraId="5BB63F41" w14:textId="77777777" w:rsidR="0012775E" w:rsidRPr="0012775E" w:rsidRDefault="0012775E">
      <w:pPr>
        <w:rPr>
          <w:lang w:val="en-GB"/>
        </w:rPr>
      </w:pPr>
    </w:p>
    <w:sectPr w:rsidR="0012775E" w:rsidRPr="001277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A179" w14:textId="77777777" w:rsidR="0012775E" w:rsidRDefault="0012775E" w:rsidP="0012775E">
      <w:pPr>
        <w:spacing w:after="0" w:line="240" w:lineRule="auto"/>
      </w:pPr>
      <w:r>
        <w:separator/>
      </w:r>
    </w:p>
  </w:endnote>
  <w:endnote w:type="continuationSeparator" w:id="0">
    <w:p w14:paraId="3C328073" w14:textId="77777777" w:rsidR="0012775E" w:rsidRDefault="0012775E" w:rsidP="0012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11A3" w14:textId="77777777" w:rsidR="0012775E" w:rsidRDefault="0012775E" w:rsidP="0012775E">
      <w:pPr>
        <w:spacing w:after="0" w:line="240" w:lineRule="auto"/>
      </w:pPr>
      <w:r>
        <w:separator/>
      </w:r>
    </w:p>
  </w:footnote>
  <w:footnote w:type="continuationSeparator" w:id="0">
    <w:p w14:paraId="182770A2" w14:textId="77777777" w:rsidR="0012775E" w:rsidRDefault="0012775E" w:rsidP="0012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A7E5" w14:textId="330F1199" w:rsidR="0012775E" w:rsidRDefault="0012775E">
    <w:pPr>
      <w:pStyle w:val="Header"/>
    </w:pPr>
    <w:r w:rsidRPr="0012775E">
      <w:rPr>
        <w:i/>
        <w:iCs/>
      </w:rPr>
      <w:t>‘Art’</w:t>
    </w:r>
    <w:r>
      <w:t xml:space="preserve"> Audition Sides</w:t>
    </w:r>
  </w:p>
  <w:p w14:paraId="6422F59E" w14:textId="77777777" w:rsidR="0012775E" w:rsidRDefault="00127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5E"/>
    <w:rsid w:val="0012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9469"/>
  <w15:chartTrackingRefBased/>
  <w15:docId w15:val="{F2CB1B39-1D0C-4E8D-B4FF-40B01BE8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5E"/>
  </w:style>
  <w:style w:type="paragraph" w:styleId="Footer">
    <w:name w:val="footer"/>
    <w:basedOn w:val="Normal"/>
    <w:link w:val="FooterChar"/>
    <w:uiPriority w:val="99"/>
    <w:unhideWhenUsed/>
    <w:rsid w:val="0012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White</dc:creator>
  <cp:keywords/>
  <dc:description/>
  <cp:lastModifiedBy>Carson White</cp:lastModifiedBy>
  <cp:revision>1</cp:revision>
  <dcterms:created xsi:type="dcterms:W3CDTF">2022-04-17T07:35:00Z</dcterms:created>
  <dcterms:modified xsi:type="dcterms:W3CDTF">2022-04-17T07:40:00Z</dcterms:modified>
</cp:coreProperties>
</file>